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885CAF" w:rsidRDefault="007D73CE" w:rsidP="00A74B75">
      <w:pPr>
        <w:spacing w:after="0" w:line="360" w:lineRule="auto"/>
        <w:jc w:val="center"/>
        <w:rPr>
          <w:rFonts w:ascii="Sylfaen" w:hAnsi="Sylfaen"/>
          <w:b/>
        </w:rPr>
      </w:pPr>
    </w:p>
    <w:p w14:paraId="3682D4A9" w14:textId="77777777" w:rsidR="00A43684" w:rsidRDefault="00A43684" w:rsidP="00794191">
      <w:pPr>
        <w:spacing w:after="0" w:line="240" w:lineRule="auto"/>
        <w:jc w:val="center"/>
        <w:rPr>
          <w:rFonts w:ascii="Sylfaen" w:hAnsi="Sylfaen" w:cs="Sylfaen"/>
          <w:b/>
          <w:lang w:val="ka-GE"/>
        </w:rPr>
      </w:pPr>
    </w:p>
    <w:p w14:paraId="31FE3B0C" w14:textId="77777777" w:rsidR="00A43684" w:rsidRDefault="00A43684" w:rsidP="00794191">
      <w:pPr>
        <w:spacing w:after="0" w:line="240" w:lineRule="auto"/>
        <w:jc w:val="center"/>
        <w:rPr>
          <w:rFonts w:ascii="Sylfaen" w:hAnsi="Sylfaen" w:cs="Sylfaen"/>
          <w:b/>
          <w:lang w:val="ka-GE"/>
        </w:rPr>
      </w:pPr>
    </w:p>
    <w:p w14:paraId="12198401" w14:textId="77777777" w:rsidR="00A43684" w:rsidRDefault="00A43684" w:rsidP="00794191">
      <w:pPr>
        <w:spacing w:after="0" w:line="240" w:lineRule="auto"/>
        <w:jc w:val="center"/>
        <w:rPr>
          <w:rFonts w:ascii="Sylfaen" w:hAnsi="Sylfaen" w:cs="Sylfaen"/>
          <w:b/>
          <w:lang w:val="ka-GE"/>
        </w:rPr>
      </w:pPr>
    </w:p>
    <w:p w14:paraId="2192C57C" w14:textId="2C34694B" w:rsidR="009815C7" w:rsidRPr="00772570" w:rsidRDefault="00772570" w:rsidP="00794191">
      <w:pPr>
        <w:spacing w:after="0" w:line="240" w:lineRule="auto"/>
        <w:jc w:val="center"/>
        <w:rPr>
          <w:rFonts w:ascii="Sylfaen" w:hAnsi="Sylfaen" w:cs="Sylfaen"/>
          <w:b/>
          <w:lang w:val="ka-GE"/>
        </w:rPr>
      </w:pPr>
      <w:r>
        <w:rPr>
          <w:rFonts w:ascii="Sylfaen" w:hAnsi="Sylfaen" w:cs="Sylfaen"/>
          <w:b/>
          <w:lang w:val="ka-GE"/>
        </w:rPr>
        <w:t>შპს „</w:t>
      </w:r>
      <w:r w:rsidR="00C54F13">
        <w:rPr>
          <w:rFonts w:ascii="Sylfaen" w:hAnsi="Sylfaen" w:cs="Sylfaen"/>
          <w:b/>
          <w:lang w:val="ka-GE"/>
        </w:rPr>
        <w:t>ემკვადრატი პარკი</w:t>
      </w:r>
      <w:r>
        <w:rPr>
          <w:rFonts w:ascii="Sylfaen" w:hAnsi="Sylfaen" w:cs="Sylfaen"/>
          <w:b/>
          <w:lang w:val="ka-GE"/>
        </w:rPr>
        <w:t>“</w:t>
      </w:r>
    </w:p>
    <w:p w14:paraId="701FB870" w14:textId="36DD0064" w:rsidR="009815C7" w:rsidRPr="00E37C5C" w:rsidRDefault="009815C7" w:rsidP="003924CB">
      <w:pPr>
        <w:spacing w:after="0" w:line="240" w:lineRule="auto"/>
        <w:jc w:val="center"/>
        <w:rPr>
          <w:rFonts w:ascii="Sylfaen" w:hAnsi="Sylfaen" w:cs="Sylfaen"/>
          <w:b/>
        </w:rPr>
      </w:pP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3812CBF1" w:rsidR="00A71E0B" w:rsidRPr="00032743" w:rsidRDefault="00C54F13" w:rsidP="00A71E0B">
      <w:pPr>
        <w:spacing w:after="0" w:line="240" w:lineRule="auto"/>
        <w:jc w:val="center"/>
        <w:rPr>
          <w:rFonts w:ascii="Sylfaen" w:hAnsi="Sylfaen" w:cs="Sylfaen"/>
          <w:b/>
          <w:sz w:val="24"/>
          <w:lang w:val="ka-GE"/>
        </w:rPr>
      </w:pPr>
      <w:r>
        <w:rPr>
          <w:rFonts w:ascii="Sylfaen" w:hAnsi="Sylfaen" w:cs="Sylfaen"/>
          <w:b/>
          <w:sz w:val="24"/>
          <w:lang w:val="ka-GE"/>
        </w:rPr>
        <w:t>გელოვანის პირველი ფაზის საერთო სივრცეების</w:t>
      </w:r>
      <w:r w:rsidR="00C8511E">
        <w:rPr>
          <w:rFonts w:ascii="Sylfaen" w:hAnsi="Sylfaen" w:cs="Sylfaen"/>
          <w:b/>
          <w:sz w:val="24"/>
          <w:lang w:val="ka-GE"/>
        </w:rPr>
        <w:t xml:space="preserve"> </w:t>
      </w:r>
      <w:r w:rsidR="00300FB6">
        <w:rPr>
          <w:rFonts w:ascii="Sylfaen" w:hAnsi="Sylfaen" w:cs="Sylfaen"/>
          <w:b/>
          <w:sz w:val="24"/>
          <w:lang w:val="ka-GE"/>
        </w:rPr>
        <w:t xml:space="preserve">ავეჯის </w:t>
      </w:r>
      <w:r w:rsidR="00267E9A">
        <w:rPr>
          <w:rFonts w:ascii="Sylfaen" w:hAnsi="Sylfaen" w:cs="Sylfaen"/>
          <w:b/>
          <w:sz w:val="24"/>
          <w:lang w:val="ka-GE"/>
        </w:rPr>
        <w:t>დამზადება/</w:t>
      </w:r>
      <w:r>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59FB0681" w:rsidR="00FD0DCD" w:rsidRPr="00E37C5C" w:rsidRDefault="00E4425F" w:rsidP="00665C42">
      <w:pPr>
        <w:spacing w:after="0" w:line="360" w:lineRule="auto"/>
        <w:jc w:val="center"/>
        <w:rPr>
          <w:rFonts w:ascii="AcadNusx" w:hAnsi="AcadNusx"/>
          <w:b/>
        </w:rPr>
      </w:pPr>
      <w:r>
        <w:rPr>
          <w:noProof/>
        </w:rPr>
        <w:drawing>
          <wp:inline distT="0" distB="0" distL="0" distR="0" wp14:anchorId="0E357369" wp14:editId="33992FE1">
            <wp:extent cx="3429000" cy="383286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832860"/>
                    </a:xfrm>
                    <a:prstGeom prst="rect">
                      <a:avLst/>
                    </a:prstGeom>
                    <a:noFill/>
                    <a:ln>
                      <a:noFill/>
                    </a:ln>
                  </pic:spPr>
                </pic:pic>
              </a:graphicData>
            </a:graphic>
          </wp:inline>
        </w:drawing>
      </w: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1BA649BF" w14:textId="77777777" w:rsidR="00772570" w:rsidRPr="00E37C5C" w:rsidRDefault="00772570"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274B034F" w:rsidR="00C27890" w:rsidRPr="00772570" w:rsidRDefault="001B055A" w:rsidP="00772570">
      <w:pPr>
        <w:pStyle w:val="ListParagraph"/>
        <w:numPr>
          <w:ilvl w:val="1"/>
          <w:numId w:val="33"/>
        </w:numPr>
        <w:spacing w:line="240" w:lineRule="auto"/>
        <w:rPr>
          <w:rFonts w:ascii="Sylfaen" w:hAnsi="Sylfaen"/>
          <w:b/>
          <w:lang w:val="ka-GE"/>
        </w:rPr>
      </w:pPr>
      <w:r w:rsidRPr="00772570">
        <w:rPr>
          <w:rFonts w:ascii="Sylfaen" w:hAnsi="Sylfaen" w:cs="Sylfaen"/>
          <w:b/>
          <w:lang w:val="ka-GE"/>
        </w:rPr>
        <w:t>შესყიდვის</w:t>
      </w:r>
      <w:r w:rsidRPr="00772570">
        <w:rPr>
          <w:rFonts w:ascii="Sylfaen" w:hAnsi="Sylfaen"/>
          <w:b/>
          <w:lang w:val="ka-GE"/>
        </w:rPr>
        <w:t xml:space="preserve"> </w:t>
      </w:r>
      <w:r w:rsidRPr="00772570">
        <w:rPr>
          <w:rFonts w:ascii="Sylfaen" w:hAnsi="Sylfaen" w:cs="Sylfaen"/>
          <w:b/>
          <w:lang w:val="ka-GE"/>
        </w:rPr>
        <w:t>ობიექტის</w:t>
      </w:r>
      <w:r w:rsidRPr="00772570">
        <w:rPr>
          <w:rFonts w:ascii="Sylfaen" w:hAnsi="Sylfaen"/>
          <w:b/>
          <w:lang w:val="ka-GE"/>
        </w:rPr>
        <w:t xml:space="preserve"> </w:t>
      </w:r>
      <w:r w:rsidRPr="00772570">
        <w:rPr>
          <w:rFonts w:ascii="Sylfaen" w:hAnsi="Sylfaen" w:cs="Sylfaen"/>
          <w:b/>
          <w:lang w:val="ka-GE"/>
        </w:rPr>
        <w:t>დასახელება</w:t>
      </w:r>
    </w:p>
    <w:p w14:paraId="22D4CDF1" w14:textId="6503DFDD" w:rsidR="008647CD" w:rsidRDefault="00D30223" w:rsidP="00191803">
      <w:pPr>
        <w:spacing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00C54F13">
        <w:rPr>
          <w:rFonts w:ascii="Sylfaen" w:hAnsi="Sylfaen" w:cs="Sylfaen"/>
          <w:lang w:val="ka-GE"/>
        </w:rPr>
        <w:t xml:space="preserve">ემკვადრატი პარკი </w:t>
      </w:r>
      <w:r w:rsidR="00772570">
        <w:rPr>
          <w:rFonts w:ascii="Sylfaen" w:hAnsi="Sylfaen" w:cs="Sylfaen"/>
          <w:lang w:val="ka-GE"/>
        </w:rPr>
        <w:t xml:space="preserve">“ </w:t>
      </w:r>
      <w:r w:rsidR="00713EFC" w:rsidRPr="00C27890">
        <w:rPr>
          <w:rFonts w:ascii="Arial" w:hAnsi="Arial" w:cs="Arial"/>
        </w:rPr>
        <w:t>(</w:t>
      </w:r>
      <w:r w:rsidR="00D95150">
        <w:rPr>
          <w:rFonts w:ascii="Sylfaen" w:hAnsi="Sylfaen" w:cs="Arial"/>
          <w:lang w:val="ka-GE"/>
        </w:rPr>
        <w:t>ს/</w:t>
      </w:r>
      <w:r w:rsidR="00772570">
        <w:rPr>
          <w:rFonts w:ascii="Sylfaen" w:hAnsi="Sylfaen" w:cs="Arial"/>
          <w:lang w:val="ka-GE"/>
        </w:rPr>
        <w:t xml:space="preserve">კ </w:t>
      </w:r>
      <w:r w:rsidR="0040587B">
        <w:rPr>
          <w:rFonts w:ascii="Sylfaen" w:hAnsi="Sylfaen" w:cs="Arial"/>
          <w:lang w:val="ka-GE"/>
        </w:rPr>
        <w:t xml:space="preserve"> </w:t>
      </w:r>
      <w:r w:rsidR="00C54F13" w:rsidRPr="00E4425F">
        <w:rPr>
          <w:rFonts w:ascii="Sylfaen" w:hAnsi="Sylfaen" w:cs="Sylfaen"/>
          <w:lang w:val="ka-GE"/>
        </w:rPr>
        <w:t>405116716</w:t>
      </w:r>
      <w:r w:rsidR="00713EFC" w:rsidRPr="00E4425F">
        <w:rPr>
          <w:rFonts w:ascii="Sylfaen" w:hAnsi="Sylfaen" w:cs="Sylfaen"/>
          <w:lang w:val="ka-GE"/>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C8511E">
        <w:rPr>
          <w:rFonts w:ascii="Sylfaen" w:hAnsi="Sylfaen" w:cs="Sylfaen"/>
          <w:lang w:val="ka-GE"/>
        </w:rPr>
        <w:t xml:space="preserve">გელოვანის ობიექტის საერთო სივრცისასთვის განკუთვნილი </w:t>
      </w:r>
      <w:r w:rsidR="00300FB6">
        <w:rPr>
          <w:rFonts w:ascii="Sylfaen" w:hAnsi="Sylfaen" w:cs="Sylfaen"/>
          <w:lang w:val="ka-GE"/>
        </w:rPr>
        <w:t xml:space="preserve">ავეჯის </w:t>
      </w:r>
      <w:r w:rsidR="00267E9A">
        <w:rPr>
          <w:rFonts w:ascii="Sylfaen" w:hAnsi="Sylfaen" w:cs="Sylfaen"/>
          <w:lang w:val="ka-GE"/>
        </w:rPr>
        <w:t>დამზადებ/</w:t>
      </w:r>
      <w:r w:rsidR="00C8511E">
        <w:rPr>
          <w:rFonts w:ascii="Sylfaen" w:hAnsi="Sylfaen" w:cs="Sylfaen"/>
          <w:lang w:val="ka-GE"/>
        </w:rPr>
        <w:t xml:space="preserve"> შესყიდვაზე</w:t>
      </w:r>
    </w:p>
    <w:p w14:paraId="401AD385" w14:textId="7430BFBA" w:rsidR="00835018" w:rsidRDefault="00835018" w:rsidP="00191803">
      <w:pPr>
        <w:spacing w:line="240" w:lineRule="auto"/>
        <w:rPr>
          <w:rFonts w:ascii="Sylfaen" w:hAnsi="Sylfaen" w:cs="Sylfaen"/>
          <w:b/>
          <w:u w:val="single"/>
          <w:lang w:val="ka-GE"/>
        </w:rPr>
      </w:pPr>
      <w:r>
        <w:rPr>
          <w:rFonts w:ascii="Sylfaen" w:hAnsi="Sylfaen" w:cs="Sylfaen"/>
          <w:b/>
          <w:u w:val="single"/>
          <w:lang w:val="ka-GE"/>
        </w:rPr>
        <w:t xml:space="preserve">შენიშვნა: </w:t>
      </w:r>
    </w:p>
    <w:p w14:paraId="543EE26A" w14:textId="2A27E4F4" w:rsidR="00835018" w:rsidRPr="00835018" w:rsidRDefault="00835018" w:rsidP="00191803">
      <w:pPr>
        <w:spacing w:line="240" w:lineRule="auto"/>
        <w:rPr>
          <w:rFonts w:ascii="Sylfaen" w:hAnsi="Sylfaen"/>
          <w:b/>
          <w:u w:val="single"/>
          <w:lang w:val="ka-GE"/>
        </w:rPr>
      </w:pPr>
      <w:r>
        <w:rPr>
          <w:rFonts w:ascii="Sylfaen" w:hAnsi="Sylfaen" w:cs="Sylfaen"/>
          <w:b/>
          <w:u w:val="single"/>
          <w:lang w:val="ka-GE"/>
        </w:rPr>
        <w:t>-</w:t>
      </w:r>
      <w:r w:rsidRPr="00835018">
        <w:rPr>
          <w:rFonts w:ascii="Sylfaen" w:hAnsi="Sylfaen" w:cs="Sylfaen"/>
          <w:b/>
          <w:u w:val="single"/>
          <w:lang w:val="ka-GE"/>
        </w:rPr>
        <w:t>შემსყიდველი იტოვებს უფლებას ხელშეკრულება გააფორმოს ერთ ან რამდენიმე მიმ</w:t>
      </w:r>
      <w:r>
        <w:rPr>
          <w:rFonts w:ascii="Sylfaen" w:hAnsi="Sylfaen" w:cs="Sylfaen"/>
          <w:b/>
          <w:u w:val="single"/>
          <w:lang w:val="ka-GE"/>
        </w:rPr>
        <w:t>წოდებელთან და  ტენდერით განსაზღვრული ჯამური რაოდენობა შესაბამისად გადანაწილდეს ერთ ან რამდენიმე მიმწოდებლზე.</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A0CECD"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772570">
        <w:rPr>
          <w:rFonts w:ascii="Sylfaen" w:hAnsi="Sylfaen"/>
          <w:b/>
          <w:lang w:val="ka-GE"/>
        </w:rPr>
        <w:t>ნასყიდობის საგნის</w:t>
      </w:r>
      <w:r w:rsidR="001B055A" w:rsidRPr="00E37C5C">
        <w:rPr>
          <w:rFonts w:ascii="Sylfaen" w:hAnsi="Sylfaen"/>
          <w:b/>
          <w:lang w:val="ka-GE"/>
        </w:rPr>
        <w:t>/სამუშაოს აღწერა</w:t>
      </w:r>
      <w:r w:rsidR="00C54F13">
        <w:rPr>
          <w:rFonts w:ascii="Sylfaen" w:hAnsi="Sylfaen"/>
          <w:b/>
          <w:lang w:val="ka-GE"/>
        </w:rPr>
        <w:t xml:space="preserve">, </w:t>
      </w:r>
      <w:r w:rsidR="001B055A" w:rsidRPr="00E37C5C">
        <w:rPr>
          <w:rFonts w:ascii="Sylfaen" w:hAnsi="Sylfaen"/>
          <w:b/>
          <w:lang w:val="ka-GE"/>
        </w:rPr>
        <w:t xml:space="preserve">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3A539C9B" w14:textId="0080279A" w:rsidR="00C8511E" w:rsidRDefault="00C8511E" w:rsidP="000353F8">
      <w:pPr>
        <w:spacing w:after="0" w:line="240" w:lineRule="auto"/>
        <w:jc w:val="both"/>
        <w:rPr>
          <w:rFonts w:ascii="Sylfaen" w:hAnsi="Sylfaen" w:cs="Sylfaen"/>
          <w:lang w:val="ka-GE"/>
        </w:rPr>
      </w:pPr>
      <w:r>
        <w:rPr>
          <w:rFonts w:ascii="Sylfaen" w:hAnsi="Sylfaen" w:cs="Sylfaen"/>
          <w:lang w:val="ka-GE"/>
        </w:rPr>
        <w:t xml:space="preserve">გელოვანის ობიექტის საერთო სივრცეებისათვის შესასყიდი </w:t>
      </w:r>
      <w:r w:rsidR="00267E9A">
        <w:rPr>
          <w:rFonts w:ascii="Sylfaen" w:hAnsi="Sylfaen" w:cs="Sylfaen"/>
          <w:lang w:val="ka-GE"/>
        </w:rPr>
        <w:t xml:space="preserve">და დასაზმადებელი ავეჯის </w:t>
      </w:r>
      <w:r>
        <w:rPr>
          <w:rFonts w:ascii="Sylfaen" w:hAnsi="Sylfaen" w:cs="Sylfaen"/>
          <w:lang w:val="ka-GE"/>
        </w:rPr>
        <w:t xml:space="preserve"> მოცულობები და ვიზუალები მოცემულია</w:t>
      </w:r>
      <w:r w:rsidR="00965C26">
        <w:rPr>
          <w:rFonts w:ascii="Sylfaen" w:hAnsi="Sylfaen" w:cs="Sylfaen"/>
        </w:rPr>
        <w:t xml:space="preserve"> </w:t>
      </w:r>
      <w:r>
        <w:rPr>
          <w:rFonts w:ascii="Sylfaen" w:hAnsi="Sylfaen" w:cs="Sylfaen"/>
          <w:lang w:val="ka-GE"/>
        </w:rPr>
        <w:t>ფასების ცხრილში</w:t>
      </w:r>
      <w:r w:rsidR="00965C26">
        <w:rPr>
          <w:rFonts w:ascii="Sylfaen" w:hAnsi="Sylfaen" w:cs="Sylfaen"/>
        </w:rPr>
        <w:t xml:space="preserve"> </w:t>
      </w:r>
      <w:r w:rsidR="00965C26">
        <w:rPr>
          <w:rFonts w:ascii="Sylfaen" w:hAnsi="Sylfaen" w:cs="Sylfaen"/>
          <w:lang w:val="ka-GE"/>
        </w:rPr>
        <w:t xml:space="preserve">და </w:t>
      </w:r>
      <w:r>
        <w:rPr>
          <w:rFonts w:ascii="Sylfaen" w:hAnsi="Sylfaen" w:cs="Sylfaen"/>
          <w:lang w:val="ka-GE"/>
        </w:rPr>
        <w:t xml:space="preserve">ნახაზებში, რომელიც  ატვირთულია შესაბამის ლინკზე. </w:t>
      </w:r>
    </w:p>
    <w:p w14:paraId="0431A847" w14:textId="1BC3A9AB" w:rsidR="00C8511E" w:rsidRPr="00C8511E" w:rsidRDefault="00C8511E" w:rsidP="000353F8">
      <w:pPr>
        <w:spacing w:after="0" w:line="240" w:lineRule="auto"/>
        <w:jc w:val="both"/>
        <w:rPr>
          <w:rFonts w:ascii="Sylfaen" w:hAnsi="Sylfaen" w:cs="Sylfaen"/>
          <w:lang w:val="ka-GE"/>
        </w:rPr>
      </w:pPr>
    </w:p>
    <w:p w14:paraId="770C26CC" w14:textId="29946DA9" w:rsidR="000B1F3B" w:rsidRDefault="000B1F3B" w:rsidP="000353F8">
      <w:pPr>
        <w:spacing w:after="0" w:line="240" w:lineRule="auto"/>
        <w:jc w:val="both"/>
        <w:rPr>
          <w:rFonts w:ascii="Sylfaen" w:hAnsi="Sylfaen" w:cs="Sylfaen"/>
          <w:b/>
          <w:bCs/>
        </w:rPr>
      </w:pPr>
    </w:p>
    <w:p w14:paraId="3F92EDF9" w14:textId="2AC54FB7" w:rsidR="001A7EBC" w:rsidRPr="00267E9A" w:rsidRDefault="000B1F3B" w:rsidP="00267E9A">
      <w:pPr>
        <w:spacing w:after="0" w:line="240" w:lineRule="auto"/>
        <w:jc w:val="both"/>
        <w:rPr>
          <w:rFonts w:ascii="Sylfaen" w:hAnsi="Sylfaen" w:cs="Sylfaen"/>
          <w:b/>
          <w:bCs/>
          <w:lang w:val="ka-GE"/>
        </w:rPr>
      </w:pPr>
      <w:r w:rsidRPr="00C8511E">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sidRPr="00C8511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sidRPr="00C8511E">
        <w:rPr>
          <w:rFonts w:ascii="Sylfaen" w:hAnsi="Sylfaen" w:cs="Sylfaen"/>
          <w:b/>
          <w:bCs/>
          <w:lang w:val="ka-GE"/>
        </w:rPr>
        <w:t>შესყიდვის რაოდენობებში</w:t>
      </w:r>
    </w:p>
    <w:p w14:paraId="73EADDF9" w14:textId="256C5988"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39683D1" w14:textId="1F712DDA" w:rsidR="004A4BC7" w:rsidRPr="00820874" w:rsidRDefault="00D527CB" w:rsidP="00F90B03">
      <w:pPr>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00CD295B" w:rsidRPr="00E37C5C">
        <w:rPr>
          <w:rFonts w:ascii="Sylfaen" w:hAnsi="Sylfaen" w:cs="Sylfaen"/>
          <w:color w:val="222222"/>
          <w:shd w:val="clear" w:color="auto" w:fill="FFFFFF"/>
          <w:lang w:val="ka-GE"/>
        </w:rPr>
        <w:t xml:space="preserve"> </w:t>
      </w:r>
      <w:r w:rsidR="00D23AB0">
        <w:rPr>
          <w:rFonts w:ascii="Sylfaen" w:hAnsi="Sylfaen" w:cs="Sylfaen"/>
          <w:color w:val="222222"/>
          <w:shd w:val="clear" w:color="auto" w:fill="FFFFFF"/>
          <w:lang w:val="ka-GE"/>
        </w:rPr>
        <w:t xml:space="preserve">ფასების ცხრილის </w:t>
      </w:r>
      <w:r w:rsidR="00D5623D">
        <w:rPr>
          <w:rFonts w:ascii="Sylfaen" w:hAnsi="Sylfaen" w:cs="Sylfaen"/>
          <w:color w:val="222222"/>
          <w:shd w:val="clear" w:color="auto" w:fill="FFFFFF"/>
          <w:lang w:val="ka-GE"/>
        </w:rPr>
        <w:t>-ის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83115CC" w14:textId="1C40CEFB" w:rsidR="00820874" w:rsidRPr="009C56CF" w:rsidRDefault="00D23AB0" w:rsidP="00FB230D">
      <w:pPr>
        <w:rPr>
          <w:rFonts w:ascii="Sylfaen" w:hAnsi="Sylfaen" w:cs="Sylfaen"/>
        </w:rPr>
      </w:pPr>
      <w:r>
        <w:rPr>
          <w:rFonts w:ascii="Sylfaen" w:hAnsi="Sylfaen" w:cs="Sylfaen"/>
          <w:lang w:val="ka-GE"/>
        </w:rPr>
        <w:t xml:space="preserve">საქონლის მოწოდებისა და მონტაჟის დასრულების საბოლოო ვადაა 2021 წლის 31 დეკემბერი. </w:t>
      </w:r>
    </w:p>
    <w:p w14:paraId="5AAAF0F3" w14:textId="5B5AF2B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C93B2EF" w14:textId="5730826F" w:rsidR="00E711C6" w:rsidRDefault="00D23AB0" w:rsidP="00E711C6">
      <w:pPr>
        <w:spacing w:after="0" w:line="240" w:lineRule="auto"/>
        <w:rPr>
          <w:rFonts w:ascii="Sylfaen" w:hAnsi="Sylfaen"/>
          <w:bCs/>
          <w:lang w:val="ka-GE"/>
        </w:rPr>
      </w:pPr>
      <w:r>
        <w:rPr>
          <w:rFonts w:ascii="Sylfaen" w:hAnsi="Sylfaen"/>
          <w:bCs/>
          <w:lang w:val="ka-GE"/>
        </w:rPr>
        <w:t xml:space="preserve">შპს „ ემკვდარტი პარკი“ </w:t>
      </w:r>
    </w:p>
    <w:p w14:paraId="7B08BCE7" w14:textId="1943EF4B" w:rsidR="00D23AB0" w:rsidRDefault="00D23AB0" w:rsidP="00E711C6">
      <w:pPr>
        <w:spacing w:after="0" w:line="240" w:lineRule="auto"/>
        <w:rPr>
          <w:rFonts w:ascii="Sylfaen" w:hAnsi="Sylfaen"/>
          <w:bCs/>
          <w:lang w:val="ka-GE"/>
        </w:rPr>
      </w:pPr>
    </w:p>
    <w:p w14:paraId="3287A433" w14:textId="62562499" w:rsidR="00D23AB0" w:rsidRDefault="00D23AB0" w:rsidP="00E711C6">
      <w:pPr>
        <w:spacing w:after="0" w:line="240" w:lineRule="auto"/>
        <w:rPr>
          <w:rFonts w:ascii="Sylfaen" w:hAnsi="Sylfaen"/>
          <w:bCs/>
          <w:lang w:val="ka-GE"/>
        </w:rPr>
      </w:pPr>
      <w:r>
        <w:rPr>
          <w:rFonts w:ascii="Sylfaen" w:hAnsi="Sylfaen"/>
          <w:bCs/>
          <w:lang w:val="ka-GE"/>
        </w:rPr>
        <w:t>მარშალ გელოვანის N1</w:t>
      </w:r>
    </w:p>
    <w:p w14:paraId="1DC6F353" w14:textId="77777777" w:rsidR="009A32C4" w:rsidRDefault="009A32C4" w:rsidP="00E711C6">
      <w:pPr>
        <w:spacing w:after="0" w:line="240" w:lineRule="auto"/>
        <w:rPr>
          <w:rFonts w:ascii="Sylfaen" w:hAnsi="Sylfaen"/>
          <w:bCs/>
          <w:lang w:val="ka-GE"/>
        </w:rPr>
      </w:pPr>
    </w:p>
    <w:p w14:paraId="32B3EDDD" w14:textId="77777777" w:rsidR="009A32C4" w:rsidRDefault="009A32C4" w:rsidP="009A32C4">
      <w:pPr>
        <w:spacing w:after="0" w:line="240" w:lineRule="auto"/>
        <w:jc w:val="both"/>
        <w:rPr>
          <w:rFonts w:ascii="Sylfaen" w:hAnsi="Sylfaen"/>
          <w:b/>
          <w:lang w:val="ka-GE"/>
        </w:rPr>
      </w:pPr>
      <w:r>
        <w:rPr>
          <w:rFonts w:ascii="Sylfaen" w:hAnsi="Sylfaen"/>
          <w:b/>
          <w:lang w:val="ka-GE"/>
        </w:rPr>
        <w:t>1.6</w:t>
      </w:r>
      <w:r w:rsidRPr="0081184B">
        <w:rPr>
          <w:rFonts w:ascii="Sylfaen" w:hAnsi="Sylfaen"/>
          <w:b/>
          <w:lang w:val="ka-GE"/>
        </w:rPr>
        <w:t xml:space="preserve"> </w:t>
      </w:r>
      <w:r w:rsidRPr="007B0071">
        <w:rPr>
          <w:rFonts w:ascii="Sylfaen" w:hAnsi="Sylfaen"/>
          <w:b/>
          <w:lang w:val="ka-GE"/>
        </w:rPr>
        <w:t>მოთხოვნა პრეტენდენტის გამოცდილების შესახებ</w:t>
      </w:r>
    </w:p>
    <w:p w14:paraId="3BB8FAF2" w14:textId="77777777" w:rsidR="009A32C4" w:rsidRPr="0081184B" w:rsidRDefault="009A32C4" w:rsidP="009A32C4">
      <w:pPr>
        <w:spacing w:after="0" w:line="240" w:lineRule="auto"/>
        <w:jc w:val="both"/>
        <w:rPr>
          <w:rFonts w:ascii="Sylfaen" w:hAnsi="Sylfaen"/>
          <w:sz w:val="10"/>
          <w:lang w:val="ka-GE"/>
        </w:rPr>
      </w:pPr>
    </w:p>
    <w:p w14:paraId="427FF094" w14:textId="77777777" w:rsidR="009A32C4" w:rsidRDefault="009A32C4" w:rsidP="009A32C4">
      <w:pPr>
        <w:spacing w:after="0" w:line="240" w:lineRule="auto"/>
        <w:jc w:val="both"/>
        <w:rPr>
          <w:rFonts w:ascii="Sylfaen" w:hAnsi="Sylfaen"/>
          <w:lang w:val="ka-GE"/>
        </w:rPr>
      </w:pPr>
      <w:r w:rsidRPr="007B0071">
        <w:rPr>
          <w:rFonts w:ascii="Sylfaen" w:hAnsi="Sylfaen"/>
          <w:lang w:val="ka-GE"/>
        </w:rPr>
        <w:t xml:space="preserve">პრეტენდენტს </w:t>
      </w:r>
      <w:r>
        <w:rPr>
          <w:rFonts w:ascii="Sylfaen" w:hAnsi="Sylfaen"/>
          <w:lang w:val="ka-GE"/>
        </w:rPr>
        <w:t xml:space="preserve">უკანასკნელი 3 წლის განმავლობაში </w:t>
      </w:r>
      <w:r w:rsidRPr="007B0071">
        <w:rPr>
          <w:rFonts w:ascii="Sylfaen" w:hAnsi="Sylfaen"/>
          <w:lang w:val="ka-GE"/>
        </w:rPr>
        <w:t>უნდა გააჩნდეს</w:t>
      </w:r>
      <w:r w:rsidRPr="0081184B">
        <w:rPr>
          <w:rFonts w:ascii="Sylfaen" w:hAnsi="Sylfaen"/>
          <w:lang w:val="ka-GE"/>
        </w:rPr>
        <w:t xml:space="preserve"> </w:t>
      </w:r>
      <w:r w:rsidRPr="007B0071">
        <w:rPr>
          <w:rFonts w:ascii="Sylfaen" w:hAnsi="Sylfaen"/>
          <w:lang w:val="ka-GE"/>
        </w:rPr>
        <w:t>შესყიდვის ობიექტით განსაზღვრული ანალოგიური სამუშაოების შესრულების</w:t>
      </w:r>
      <w:r w:rsidRPr="0081184B">
        <w:rPr>
          <w:rFonts w:ascii="Sylfaen" w:hAnsi="Sylfaen"/>
          <w:lang w:val="ka-GE"/>
        </w:rPr>
        <w:t xml:space="preserve"> </w:t>
      </w:r>
      <w:r w:rsidRPr="007B0071">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Pr>
          <w:rFonts w:ascii="Sylfaen" w:hAnsi="Sylfaen"/>
          <w:lang w:val="ka-GE"/>
        </w:rPr>
        <w:t xml:space="preserve"> </w:t>
      </w:r>
      <w:r w:rsidRPr="007B0071">
        <w:rPr>
          <w:rFonts w:ascii="Sylfaen" w:hAnsi="Sylfaen"/>
          <w:lang w:val="ka-GE"/>
        </w:rPr>
        <w:t xml:space="preserve">ხელშეკრულებ(ებ)ა და ამავე ხელშეკრულებ(ებ)ის </w:t>
      </w:r>
      <w:r>
        <w:rPr>
          <w:rFonts w:ascii="Sylfaen" w:hAnsi="Sylfaen"/>
          <w:lang w:val="ka-GE"/>
        </w:rPr>
        <w:t xml:space="preserve">შესრულების </w:t>
      </w:r>
      <w:r w:rsidRPr="007B0071">
        <w:rPr>
          <w:rFonts w:ascii="Sylfaen" w:hAnsi="Sylfaen"/>
          <w:lang w:val="ka-GE"/>
        </w:rPr>
        <w:t>დამადასტურებელი დოკუმენტ(ებ)ი</w:t>
      </w:r>
      <w:r>
        <w:rPr>
          <w:rFonts w:ascii="Sylfaen" w:hAnsi="Sylfaen"/>
          <w:lang w:val="ka-GE"/>
        </w:rPr>
        <w:t xml:space="preserve"> და დადებითი </w:t>
      </w:r>
      <w:r>
        <w:rPr>
          <w:rFonts w:ascii="Sylfaen" w:hAnsi="Sylfaen"/>
          <w:lang w:val="ka-GE"/>
        </w:rPr>
        <w:lastRenderedPageBreak/>
        <w:t>სარეკომენდაციო წერილები</w:t>
      </w:r>
      <w:r w:rsidRPr="007B0071">
        <w:rPr>
          <w:rFonts w:ascii="Sylfaen" w:hAnsi="Sylfaen"/>
          <w:lang w:val="ka-GE"/>
        </w:rPr>
        <w:t xml:space="preserve">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747E774E" w14:textId="77777777" w:rsidR="009A32C4" w:rsidRDefault="009A32C4" w:rsidP="00E711C6">
      <w:pPr>
        <w:spacing w:after="0" w:line="240" w:lineRule="auto"/>
        <w:rPr>
          <w:rFonts w:ascii="Sylfaen" w:hAnsi="Sylfaen"/>
          <w:bCs/>
          <w:lang w:val="ka-GE"/>
        </w:rPr>
      </w:pPr>
    </w:p>
    <w:p w14:paraId="24CC8040" w14:textId="77777777" w:rsidR="00D23AB0" w:rsidRDefault="00D23AB0"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037C3F28" w14:textId="1960B78C" w:rsidR="00965C26" w:rsidRDefault="00965C26" w:rsidP="00965C26">
      <w:pPr>
        <w:spacing w:after="0" w:line="240" w:lineRule="auto"/>
        <w:jc w:val="both"/>
        <w:rPr>
          <w:rFonts w:ascii="Sylfaen" w:hAnsi="Sylfaen" w:cs="Sylfaen"/>
          <w:lang w:val="ka-GE"/>
        </w:rPr>
      </w:pPr>
      <w:r>
        <w:rPr>
          <w:rFonts w:ascii="Sylfaen" w:hAnsi="Sylfaen" w:cs="Sylfaen"/>
          <w:lang w:val="ka-GE"/>
        </w:rPr>
        <w:t>ანგარიშსწორება განხორციელდება მიწოდების შემდგომ, კონსიგნაციის წესით. ამასთან დასაშვებია ავანსი, რომლიც მაქსიმალური ოდენობა განსაზღვრულია ხელშეკრულების ჯამური ღირებულების 20</w:t>
      </w:r>
      <w:r w:rsidRPr="00F65995">
        <w:rPr>
          <w:rFonts w:ascii="Sylfaen" w:hAnsi="Sylfaen" w:cs="Sylfaen"/>
          <w:lang w:val="ka-GE"/>
        </w:rPr>
        <w:t>%-ით. მ</w:t>
      </w:r>
      <w:r>
        <w:rPr>
          <w:rFonts w:ascii="Sylfaen" w:hAnsi="Sylfaen" w:cs="Sylfaen"/>
          <w:lang w:val="ka-GE"/>
        </w:rPr>
        <w:t>ი</w:t>
      </w:r>
      <w:r w:rsidRPr="00F65995">
        <w:rPr>
          <w:rFonts w:ascii="Sylfaen" w:hAnsi="Sylfaen" w:cs="Sylfaen"/>
          <w:lang w:val="ka-GE"/>
        </w:rPr>
        <w:t xml:space="preserve">მწოდებელმა </w:t>
      </w:r>
      <w:r>
        <w:rPr>
          <w:rFonts w:ascii="Sylfaen" w:hAnsi="Sylfaen" w:cs="Sylfaen"/>
          <w:lang w:val="ka-GE"/>
        </w:rPr>
        <w:t>საავანსო თანხაზე</w:t>
      </w:r>
      <w:r w:rsidRPr="00F65995">
        <w:rPr>
          <w:rFonts w:ascii="Sylfaen" w:hAnsi="Sylfaen" w:cs="Sylfaen"/>
          <w:lang w:val="ka-GE"/>
        </w:rPr>
        <w:t xml:space="preserve"> უნდა წარმოადგინოს </w:t>
      </w:r>
      <w:r>
        <w:rPr>
          <w:rFonts w:ascii="Sylfaen" w:hAnsi="Sylfaen" w:cs="Sylfaen"/>
          <w:lang w:val="ka-GE"/>
        </w:rPr>
        <w:t xml:space="preserve">ავანსის უზრუნველყოფის </w:t>
      </w:r>
      <w:r w:rsidRPr="00F65995">
        <w:rPr>
          <w:rFonts w:ascii="Sylfaen" w:hAnsi="Sylfaen" w:cs="Sylfaen"/>
          <w:lang w:val="ka-GE"/>
        </w:rPr>
        <w:t>საბანკო გარანტია</w:t>
      </w:r>
      <w:r>
        <w:rPr>
          <w:rFonts w:ascii="Sylfaen" w:hAnsi="Sylfaen" w:cs="Sylfaen"/>
          <w:lang w:val="ka-GE"/>
        </w:rPr>
        <w:t>, რომელიც გაცემული უნდა იყოს</w:t>
      </w:r>
      <w:r w:rsidRPr="00F65995">
        <w:rPr>
          <w:rFonts w:ascii="Sylfaen" w:hAnsi="Sylfaen" w:cs="Sylfaen"/>
          <w:lang w:val="ka-GE"/>
        </w:rPr>
        <w:t xml:space="preserve"> საქართველოში ლიცენზირებული ბანკის მიერ და რომლის მოქმედების ვადაც მინიმუმ 30 კალენდარული დღით უნდა აღემატებოდეს ხელშეკრულების მოქმედების ვადას.</w:t>
      </w:r>
      <w:r>
        <w:rPr>
          <w:rFonts w:ascii="Sylfaen" w:hAnsi="Sylfaen" w:cs="Sylfaen"/>
          <w:lang w:val="ka-GE"/>
        </w:rPr>
        <w:t xml:space="preserve"> </w:t>
      </w:r>
    </w:p>
    <w:p w14:paraId="2E6E3088" w14:textId="77777777" w:rsidR="00965C26" w:rsidRPr="00820874" w:rsidRDefault="00965C26" w:rsidP="00965C26">
      <w:pPr>
        <w:spacing w:after="0" w:line="240" w:lineRule="auto"/>
        <w:jc w:val="both"/>
        <w:rPr>
          <w:rFonts w:ascii="Sylfaen" w:hAnsi="Sylfaen"/>
          <w:b/>
          <w:lang w:val="ka-GE"/>
        </w:rPr>
      </w:pPr>
    </w:p>
    <w:p w14:paraId="123ED3B0" w14:textId="1B495E79" w:rsidR="00AB2944" w:rsidRDefault="00AB2944" w:rsidP="00AB2944">
      <w:pPr>
        <w:spacing w:after="0" w:line="240" w:lineRule="auto"/>
        <w:rPr>
          <w:rFonts w:ascii="Sylfaen" w:hAnsi="Sylfaen"/>
          <w:b/>
          <w:lang w:val="ka-GE"/>
        </w:rPr>
      </w:pPr>
      <w:r>
        <w:rPr>
          <w:rFonts w:ascii="Sylfaen" w:hAnsi="Sylfaen" w:cs="Sylfaen"/>
          <w:b/>
          <w:lang w:val="ka-GE"/>
        </w:rPr>
        <w:t xml:space="preserve">1.8 </w:t>
      </w:r>
      <w:r>
        <w:rPr>
          <w:rFonts w:ascii="Sylfaen" w:hAnsi="Sylfaen"/>
          <w:b/>
          <w:lang w:val="ka-GE"/>
        </w:rPr>
        <w:t>ხელშეკრულების შესრულების უზრუნველყოფის გარანტია</w:t>
      </w:r>
    </w:p>
    <w:p w14:paraId="004EFF90" w14:textId="136B6AEA" w:rsidR="00142C37" w:rsidRPr="00142C37" w:rsidRDefault="00142C37" w:rsidP="00142C37">
      <w:pPr>
        <w:spacing w:after="0" w:line="240" w:lineRule="auto"/>
        <w:rPr>
          <w:rFonts w:ascii="Sylfaen" w:hAnsi="Sylfaen"/>
          <w:lang w:val="ka-GE"/>
        </w:rPr>
      </w:pPr>
      <w:r>
        <w:rPr>
          <w:rFonts w:ascii="Sylfaen" w:hAnsi="Sylfaen"/>
          <w:lang w:val="ka-GE"/>
        </w:rPr>
        <w:t>მ</w:t>
      </w:r>
      <w:r w:rsidRPr="00142C37">
        <w:rPr>
          <w:rFonts w:ascii="Sylfaen" w:hAnsi="Sylfaen"/>
          <w:lang w:val="ka-GE"/>
        </w:rPr>
        <w:t xml:space="preserve">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w:t>
      </w:r>
      <w:r>
        <w:rPr>
          <w:rFonts w:ascii="Sylfaen" w:hAnsi="Sylfaen"/>
          <w:lang w:val="ka-GE"/>
        </w:rPr>
        <w:t>ჯამური საკონტრაქტო ღირებულების 5%-ის</w:t>
      </w:r>
      <w:r w:rsidRPr="00142C37">
        <w:rPr>
          <w:rFonts w:ascii="Sylfaen" w:hAnsi="Sylfaen"/>
          <w:lang w:val="ka-GE"/>
        </w:rPr>
        <w:t xml:space="preserve"> ოდენობით, რომელიც გაცემული უნდა იყოს საქართველოში ლიცენზირებული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97FB3DD" w14:textId="14E28B00" w:rsidR="008D04C5" w:rsidRPr="00E37C5C" w:rsidRDefault="00D455F0" w:rsidP="00AA511B">
      <w:pPr>
        <w:spacing w:before="240" w:after="160"/>
        <w:jc w:val="both"/>
        <w:rPr>
          <w:rFonts w:ascii="Sylfaen" w:hAnsi="Sylfaen"/>
          <w:b/>
          <w:lang w:val="ka-GE"/>
        </w:rPr>
      </w:pPr>
      <w:r>
        <w:rPr>
          <w:rFonts w:ascii="Sylfaen" w:hAnsi="Sylfaen"/>
          <w:b/>
          <w:lang w:val="ka-GE"/>
        </w:rPr>
        <w:t>1.9</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55AF023F" w:rsidR="008F194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F65995">
        <w:rPr>
          <w:rFonts w:ascii="Sylfaen" w:hAnsi="Sylfaen"/>
          <w:lang w:val="ka-GE"/>
        </w:rPr>
        <w:t xml:space="preserve">; </w:t>
      </w:r>
    </w:p>
    <w:p w14:paraId="670C35BF" w14:textId="0E1F08BF" w:rsidR="009F003A" w:rsidRDefault="00F65995" w:rsidP="00E45EB8">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15A45F4D" w:rsidR="000710CD" w:rsidRDefault="00F65995" w:rsidP="00E45EB8">
      <w:pPr>
        <w:spacing w:before="240" w:after="160"/>
        <w:jc w:val="both"/>
        <w:rPr>
          <w:rFonts w:ascii="Sylfaen" w:hAnsi="Sylfaen"/>
          <w:lang w:val="ka-GE"/>
        </w:rPr>
      </w:pPr>
      <w:r>
        <w:rPr>
          <w:rFonts w:ascii="Sylfaen" w:hAnsi="Sylfaen"/>
          <w:lang w:val="ka-GE"/>
        </w:rPr>
        <w:t>3</w:t>
      </w:r>
      <w:r w:rsidR="000710CD">
        <w:rPr>
          <w:rFonts w:ascii="Sylfaen" w:hAnsi="Sylfaen"/>
          <w:lang w:val="ka-GE"/>
        </w:rPr>
        <w:t>.</w:t>
      </w:r>
      <w:r w:rsidR="000710CD" w:rsidRPr="000710CD">
        <w:rPr>
          <w:rFonts w:ascii="Sylfaen" w:hAnsi="Sylfaen"/>
          <w:lang w:val="ka-GE"/>
        </w:rPr>
        <w:t xml:space="preserve"> </w:t>
      </w:r>
      <w:r w:rsidR="000710CD">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5C55B6B6" w14:textId="3AB208BA" w:rsidR="00B47A71" w:rsidRDefault="00F65995" w:rsidP="00E45EB8">
      <w:pPr>
        <w:spacing w:before="240" w:after="160"/>
        <w:jc w:val="both"/>
        <w:rPr>
          <w:rFonts w:ascii="Sylfaen" w:hAnsi="Sylfaen"/>
          <w:lang w:val="ka-GE"/>
        </w:rPr>
      </w:pPr>
      <w:r>
        <w:rPr>
          <w:rFonts w:ascii="Sylfaen" w:hAnsi="Sylfaen"/>
          <w:lang w:val="ka-GE"/>
        </w:rPr>
        <w:t>4</w:t>
      </w:r>
      <w:r w:rsidR="00B47A71">
        <w:rPr>
          <w:rFonts w:ascii="Sylfaen" w:hAnsi="Sylfaen"/>
          <w:lang w:val="ka-GE"/>
        </w:rPr>
        <w:t xml:space="preserve">. </w:t>
      </w:r>
      <w:r w:rsidR="009A32C4">
        <w:rPr>
          <w:rFonts w:ascii="Sylfaen" w:hAnsi="Sylfaen"/>
          <w:lang w:val="ka-GE"/>
        </w:rPr>
        <w:t xml:space="preserve">გამოცდილება 1.6 პუნქტის შესაბამისად. </w:t>
      </w:r>
    </w:p>
    <w:p w14:paraId="5B05A5C1" w14:textId="11D9CF3C" w:rsidR="009A32C4" w:rsidRDefault="009A32C4" w:rsidP="00E45EB8">
      <w:pPr>
        <w:spacing w:before="240" w:after="160"/>
        <w:jc w:val="both"/>
        <w:rPr>
          <w:rFonts w:ascii="Sylfaen" w:hAnsi="Sylfaen"/>
          <w:lang w:val="ka-GE"/>
        </w:rPr>
      </w:pPr>
      <w:r>
        <w:rPr>
          <w:rFonts w:ascii="Sylfaen" w:hAnsi="Sylfaen"/>
          <w:lang w:val="ka-GE"/>
        </w:rPr>
        <w:t xml:space="preserve">5. </w:t>
      </w:r>
      <w:r w:rsidR="00965C26">
        <w:rPr>
          <w:rFonts w:ascii="Sylfaen" w:hAnsi="Sylfaen"/>
          <w:lang w:val="ka-GE"/>
        </w:rPr>
        <w:t>კომპანიის პორტფოლიო, სადაც მოცემული უნდა იყოს როგორც კომპანიის მიერ შესრულებული პროექტები</w:t>
      </w:r>
      <w:r w:rsidR="00E04282">
        <w:rPr>
          <w:rFonts w:ascii="Sylfaen" w:hAnsi="Sylfaen"/>
          <w:lang w:val="ka-GE"/>
        </w:rPr>
        <w:t>.</w:t>
      </w:r>
    </w:p>
    <w:p w14:paraId="5D6827F4" w14:textId="7952FE77" w:rsidR="000706F3" w:rsidRDefault="000706F3" w:rsidP="00E45EB8">
      <w:pPr>
        <w:spacing w:before="240" w:after="160"/>
        <w:jc w:val="both"/>
        <w:rPr>
          <w:rFonts w:ascii="Sylfaen" w:hAnsi="Sylfaen"/>
          <w:lang w:val="ka-GE"/>
        </w:rPr>
      </w:pPr>
      <w:r>
        <w:rPr>
          <w:rFonts w:ascii="Sylfaen" w:hAnsi="Sylfaen"/>
          <w:lang w:val="ka-GE"/>
        </w:rPr>
        <w:t>6. გადახდის გეგმა-გრაფიკი</w:t>
      </w:r>
    </w:p>
    <w:p w14:paraId="7FF91C7A" w14:textId="64F1282E" w:rsidR="000706F3" w:rsidRPr="00E45EB8" w:rsidRDefault="000706F3" w:rsidP="00E45EB8">
      <w:pPr>
        <w:spacing w:before="240" w:after="160"/>
        <w:jc w:val="both"/>
        <w:rPr>
          <w:rFonts w:ascii="Sylfaen" w:hAnsi="Sylfaen"/>
          <w:lang w:val="ka-GE"/>
        </w:rPr>
      </w:pPr>
      <w:r>
        <w:rPr>
          <w:rFonts w:ascii="Sylfaen" w:hAnsi="Sylfaen"/>
          <w:lang w:val="ka-GE"/>
        </w:rPr>
        <w:t xml:space="preserve">7. შესრულების ვადები </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7635EC81" w:rsidR="00E45EB8" w:rsidRDefault="002D23F8" w:rsidP="00993D47">
      <w:pPr>
        <w:spacing w:after="0" w:line="360" w:lineRule="auto"/>
        <w:jc w:val="both"/>
        <w:rPr>
          <w:rFonts w:ascii="Sylfaen" w:hAnsi="Sylfaen"/>
          <w:b/>
          <w:lang w:val="ka-GE"/>
        </w:rPr>
      </w:pPr>
      <w:r>
        <w:rPr>
          <w:rFonts w:ascii="Sylfaen" w:hAnsi="Sylfaen" w:cs="Sylfaen"/>
          <w:b/>
          <w:lang w:val="ka-GE"/>
        </w:rPr>
        <w:t>1</w:t>
      </w:r>
      <w:r w:rsidR="00D455F0">
        <w:rPr>
          <w:rFonts w:ascii="Sylfaen" w:hAnsi="Sylfaen" w:cs="Sylfaen"/>
          <w:b/>
          <w:lang w:val="ka-GE"/>
        </w:rPr>
        <w:t>.10</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0ED48B8A" w:rsidR="00E45EB8" w:rsidRPr="00E37C5C" w:rsidRDefault="00F65995" w:rsidP="00E45EB8">
      <w:pPr>
        <w:spacing w:after="0" w:line="360" w:lineRule="auto"/>
        <w:jc w:val="both"/>
        <w:rPr>
          <w:rFonts w:ascii="Sylfaen" w:hAnsi="Sylfaen"/>
          <w:lang w:val="ka-GE"/>
        </w:rPr>
      </w:pPr>
      <w:r>
        <w:rPr>
          <w:rFonts w:ascii="Sylfaen" w:hAnsi="Sylfaen" w:cs="Sylfaen"/>
          <w:lang w:val="ka-GE"/>
        </w:rPr>
        <w:t xml:space="preserve">ხელშეკრულების გაფორმების დეტალები დაზუსტდება შერჩეულ მონაწილე კომპანიასთან. </w:t>
      </w:r>
    </w:p>
    <w:p w14:paraId="142B609F" w14:textId="77777777" w:rsidR="00E45EB8" w:rsidRPr="00E37C5C" w:rsidRDefault="00E45EB8" w:rsidP="00993D47">
      <w:pPr>
        <w:spacing w:after="0" w:line="360" w:lineRule="auto"/>
        <w:jc w:val="both"/>
        <w:rPr>
          <w:rFonts w:ascii="Sylfaen" w:hAnsi="Sylfaen"/>
          <w:b/>
          <w:lang w:val="ka-GE"/>
        </w:rPr>
      </w:pPr>
    </w:p>
    <w:p w14:paraId="7089A739" w14:textId="3716D31B" w:rsidR="00CC4789" w:rsidRPr="00E90A78" w:rsidRDefault="00D455F0" w:rsidP="00E90A78">
      <w:pPr>
        <w:spacing w:after="0" w:line="360" w:lineRule="auto"/>
        <w:jc w:val="both"/>
        <w:rPr>
          <w:rFonts w:ascii="Sylfaen" w:hAnsi="Sylfaen"/>
          <w:b/>
          <w:lang w:val="ka-GE"/>
        </w:rPr>
      </w:pPr>
      <w:r>
        <w:rPr>
          <w:rFonts w:ascii="Sylfaen" w:hAnsi="Sylfaen"/>
          <w:b/>
          <w:lang w:val="ka-GE"/>
        </w:rPr>
        <w:t>1.11</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3DB1AB1C"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D455F0">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7BBEC8DC" w:rsidR="00CC4789" w:rsidRPr="00E90A78" w:rsidRDefault="00D455F0" w:rsidP="00E90A78">
      <w:pPr>
        <w:spacing w:after="0" w:line="360" w:lineRule="auto"/>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B47A71">
        <w:rPr>
          <w:rFonts w:ascii="Sylfaen" w:hAnsi="Sylfaen" w:cs="Sylfaen"/>
          <w:lang w:val="ka-GE"/>
        </w:rPr>
        <w:t xml:space="preserve">უნდა იყოს წარმოდგენილი </w:t>
      </w:r>
      <w:r w:rsidR="00F65995">
        <w:rPr>
          <w:rFonts w:ascii="Sylfaen" w:hAnsi="Sylfaen" w:cs="Sylfaen"/>
          <w:lang w:val="ka-GE"/>
        </w:rPr>
        <w:t>ეროვნულ ვალ</w:t>
      </w:r>
      <w:r w:rsidR="009A32C4">
        <w:rPr>
          <w:rFonts w:ascii="Sylfaen" w:hAnsi="Sylfaen" w:cs="Sylfaen"/>
          <w:lang w:val="ka-GE"/>
        </w:rPr>
        <w:t>უ</w:t>
      </w:r>
      <w:r w:rsidR="00F65995">
        <w:rPr>
          <w:rFonts w:ascii="Sylfaen" w:hAnsi="Sylfaen" w:cs="Sylfaen"/>
          <w:lang w:val="ka-GE"/>
        </w:rPr>
        <w:t xml:space="preserve">ტაში. </w:t>
      </w:r>
      <w:r w:rsidR="00CC4789" w:rsidRPr="00E90A78">
        <w:rPr>
          <w:rFonts w:ascii="Sylfaen" w:hAnsi="Sylfaen"/>
          <w:lang w:val="ka-GE"/>
        </w:rPr>
        <w:t xml:space="preserve">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589F751" w:rsidR="00CE7176" w:rsidRPr="00E90A78" w:rsidRDefault="00D455F0" w:rsidP="00E90A78">
      <w:pPr>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A9FE80D" w:rsidR="00E90A78" w:rsidRPr="00BD74F8" w:rsidRDefault="00D455F0" w:rsidP="00BD74F8">
      <w:pPr>
        <w:jc w:val="both"/>
        <w:rPr>
          <w:lang w:val="es-MX"/>
        </w:rPr>
      </w:pPr>
      <w:r>
        <w:rPr>
          <w:rFonts w:ascii="Sylfaen" w:hAnsi="Sylfaen" w:cs="Sylfaen"/>
          <w:lang w:val="ka-GE"/>
        </w:rPr>
        <w:t>1.11</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B47A71">
        <w:rPr>
          <w:rFonts w:ascii="Sylfaen" w:hAnsi="Sylfaen" w:cs="Sylfaen"/>
          <w:lang w:val="ka-GE"/>
        </w:rPr>
        <w:t>(</w:t>
      </w:r>
      <w:r w:rsidR="00B47A71" w:rsidRPr="00C27890">
        <w:rPr>
          <w:rFonts w:ascii="Sylfaen" w:hAnsi="Sylfaen" w:cs="Sylfaen"/>
          <w:lang w:val="ka-GE"/>
        </w:rPr>
        <w:t>შპს</w:t>
      </w:r>
      <w:r w:rsidR="00B47A71" w:rsidRPr="00C27890">
        <w:rPr>
          <w:rFonts w:ascii="Sylfaen" w:hAnsi="Sylfaen"/>
          <w:lang w:val="ka-GE"/>
        </w:rPr>
        <w:t xml:space="preserve"> </w:t>
      </w:r>
      <w:r w:rsidR="00B47A71" w:rsidRPr="00C27890">
        <w:rPr>
          <w:rFonts w:ascii="Sylfaen" w:hAnsi="Sylfaen" w:cs="Calibri"/>
          <w:lang w:val="ka-GE"/>
        </w:rPr>
        <w:t>„</w:t>
      </w:r>
      <w:r w:rsidR="00F65995">
        <w:rPr>
          <w:rFonts w:ascii="Sylfaen" w:hAnsi="Sylfaen" w:cs="Sylfaen"/>
          <w:lang w:val="ka-GE"/>
        </w:rPr>
        <w:t>ემკვადრატი პარკი</w:t>
      </w:r>
      <w:r w:rsidR="00B47A71">
        <w:rPr>
          <w:rFonts w:ascii="Sylfaen" w:hAnsi="Sylfaen" w:cs="Sylfaen"/>
          <w:lang w:val="ka-GE"/>
        </w:rPr>
        <w:t xml:space="preserve">“ </w:t>
      </w:r>
      <w:r w:rsidR="00B47A71" w:rsidRPr="00C27890">
        <w:rPr>
          <w:rFonts w:ascii="Arial" w:hAnsi="Arial" w:cs="Arial"/>
        </w:rPr>
        <w:t>(</w:t>
      </w:r>
      <w:r w:rsidR="00B47A71">
        <w:rPr>
          <w:rFonts w:ascii="Sylfaen" w:hAnsi="Sylfaen" w:cs="Arial"/>
          <w:lang w:val="ka-GE"/>
        </w:rPr>
        <w:t xml:space="preserve">ს/კ  </w:t>
      </w:r>
      <w:r w:rsidR="00F65995" w:rsidRPr="00F65995">
        <w:rPr>
          <w:rFonts w:ascii="Sylfaen" w:hAnsi="Sylfaen" w:cs="Sylfaen"/>
          <w:lang w:val="ka-GE"/>
        </w:rPr>
        <w:t>405116716</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ნებისმიერ ეტაპზე.</w:t>
      </w:r>
    </w:p>
    <w:p w14:paraId="522DE442" w14:textId="55485B91"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B56244" w:rsidRPr="00C27890">
        <w:rPr>
          <w:rFonts w:ascii="Sylfaen" w:hAnsi="Sylfaen"/>
          <w:lang w:val="ka-GE"/>
        </w:rPr>
        <w:t xml:space="preserve"> </w:t>
      </w:r>
      <w:r w:rsidR="00F65995">
        <w:rPr>
          <w:rFonts w:ascii="Sylfaen" w:hAnsi="Sylfaen" w:cs="Sylfaen"/>
          <w:lang w:val="ka-GE"/>
        </w:rPr>
        <w:t>(</w:t>
      </w:r>
      <w:r w:rsidR="00F65995" w:rsidRPr="00C27890">
        <w:rPr>
          <w:rFonts w:ascii="Sylfaen" w:hAnsi="Sylfaen" w:cs="Sylfaen"/>
          <w:lang w:val="ka-GE"/>
        </w:rPr>
        <w:t>შპს</w:t>
      </w:r>
      <w:r w:rsidR="00F65995" w:rsidRPr="00C27890">
        <w:rPr>
          <w:rFonts w:ascii="Sylfaen" w:hAnsi="Sylfaen"/>
          <w:lang w:val="ka-GE"/>
        </w:rPr>
        <w:t xml:space="preserve"> </w:t>
      </w:r>
      <w:r w:rsidR="00F65995" w:rsidRPr="00C27890">
        <w:rPr>
          <w:rFonts w:ascii="Sylfaen" w:hAnsi="Sylfaen" w:cs="Calibri"/>
          <w:lang w:val="ka-GE"/>
        </w:rPr>
        <w:t>„</w:t>
      </w:r>
      <w:r w:rsidR="00F65995">
        <w:rPr>
          <w:rFonts w:ascii="Sylfaen" w:hAnsi="Sylfaen" w:cs="Sylfaen"/>
          <w:lang w:val="ka-GE"/>
        </w:rPr>
        <w:t xml:space="preserve">ემკვადრატი პარკი“ </w:t>
      </w:r>
      <w:r w:rsidR="00F65995" w:rsidRPr="00C27890">
        <w:rPr>
          <w:rFonts w:ascii="Arial" w:hAnsi="Arial" w:cs="Arial"/>
        </w:rPr>
        <w:t>(</w:t>
      </w:r>
      <w:r w:rsidR="00F65995">
        <w:rPr>
          <w:rFonts w:ascii="Sylfaen" w:hAnsi="Sylfaen" w:cs="Arial"/>
          <w:lang w:val="ka-GE"/>
        </w:rPr>
        <w:t xml:space="preserve">ს/კ  </w:t>
      </w:r>
      <w:r w:rsidR="00F65995" w:rsidRPr="00F65995">
        <w:rPr>
          <w:rFonts w:ascii="Sylfaen" w:hAnsi="Sylfaen" w:cs="Sylfaen"/>
          <w:lang w:val="ka-GE"/>
        </w:rPr>
        <w:t>405116716</w:t>
      </w:r>
      <w:r w:rsidR="00F65995" w:rsidRPr="00C27890">
        <w:rPr>
          <w:rFonts w:ascii="Arial" w:hAnsi="Arial" w:cs="Arial"/>
        </w:rPr>
        <w:t>)</w:t>
      </w:r>
      <w:r w:rsidR="00F65995">
        <w:rPr>
          <w:rFonts w:ascii="Sylfaen" w:hAnsi="Sylfaen" w:cs="Arial"/>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F65995">
        <w:rPr>
          <w:rFonts w:ascii="Sylfaen" w:hAnsi="Sylfaen" w:cs="Sylfaen"/>
          <w:lang w:val="ka-GE"/>
        </w:rPr>
        <w:t>(</w:t>
      </w:r>
      <w:r w:rsidR="00F65995" w:rsidRPr="00C27890">
        <w:rPr>
          <w:rFonts w:ascii="Sylfaen" w:hAnsi="Sylfaen" w:cs="Sylfaen"/>
          <w:lang w:val="ka-GE"/>
        </w:rPr>
        <w:t>შპს</w:t>
      </w:r>
      <w:r w:rsidR="00F65995" w:rsidRPr="00C27890">
        <w:rPr>
          <w:rFonts w:ascii="Sylfaen" w:hAnsi="Sylfaen"/>
          <w:lang w:val="ka-GE"/>
        </w:rPr>
        <w:t xml:space="preserve"> </w:t>
      </w:r>
      <w:r w:rsidR="00F65995" w:rsidRPr="00C27890">
        <w:rPr>
          <w:rFonts w:ascii="Sylfaen" w:hAnsi="Sylfaen" w:cs="Calibri"/>
          <w:lang w:val="ka-GE"/>
        </w:rPr>
        <w:t>„</w:t>
      </w:r>
      <w:r w:rsidR="00F65995">
        <w:rPr>
          <w:rFonts w:ascii="Sylfaen" w:hAnsi="Sylfaen" w:cs="Sylfaen"/>
          <w:lang w:val="ka-GE"/>
        </w:rPr>
        <w:t xml:space="preserve">ემკვადრატი პარკი“ </w:t>
      </w:r>
      <w:r w:rsidR="00F65995" w:rsidRPr="00C27890">
        <w:rPr>
          <w:rFonts w:ascii="Arial" w:hAnsi="Arial" w:cs="Arial"/>
        </w:rPr>
        <w:t>(</w:t>
      </w:r>
      <w:r w:rsidR="00F65995">
        <w:rPr>
          <w:rFonts w:ascii="Sylfaen" w:hAnsi="Sylfaen" w:cs="Arial"/>
          <w:lang w:val="ka-GE"/>
        </w:rPr>
        <w:t xml:space="preserve">ს/კ  </w:t>
      </w:r>
      <w:r w:rsidR="00F65995" w:rsidRPr="00F65995">
        <w:rPr>
          <w:rFonts w:ascii="Sylfaen" w:hAnsi="Sylfaen" w:cs="Sylfaen"/>
          <w:lang w:val="ka-GE"/>
        </w:rPr>
        <w:t>405116716</w:t>
      </w:r>
      <w:r w:rsidR="00F65995" w:rsidRPr="00C27890">
        <w:rPr>
          <w:rFonts w:ascii="Arial" w:hAnsi="Arial" w:cs="Arial"/>
        </w:rPr>
        <w:t>)</w:t>
      </w:r>
      <w:r w:rsidR="00F65995">
        <w:rPr>
          <w:rFonts w:ascii="Sylfaen" w:hAnsi="Sylfaen" w:cs="Arial"/>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5DBB1B3A"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F65995">
        <w:rPr>
          <w:rFonts w:ascii="Sylfaen" w:hAnsi="Sylfaen" w:cs="Sylfaen"/>
          <w:lang w:val="ka-GE"/>
        </w:rPr>
        <w:t>(</w:t>
      </w:r>
      <w:r w:rsidR="00F65995" w:rsidRPr="00C27890">
        <w:rPr>
          <w:rFonts w:ascii="Sylfaen" w:hAnsi="Sylfaen" w:cs="Sylfaen"/>
          <w:lang w:val="ka-GE"/>
        </w:rPr>
        <w:t>შპს</w:t>
      </w:r>
      <w:r w:rsidR="00F65995" w:rsidRPr="00C27890">
        <w:rPr>
          <w:rFonts w:ascii="Sylfaen" w:hAnsi="Sylfaen"/>
          <w:lang w:val="ka-GE"/>
        </w:rPr>
        <w:t xml:space="preserve"> </w:t>
      </w:r>
      <w:r w:rsidR="00F65995" w:rsidRPr="00C27890">
        <w:rPr>
          <w:rFonts w:ascii="Sylfaen" w:hAnsi="Sylfaen" w:cs="Calibri"/>
          <w:lang w:val="ka-GE"/>
        </w:rPr>
        <w:t>„</w:t>
      </w:r>
      <w:r w:rsidR="00F65995">
        <w:rPr>
          <w:rFonts w:ascii="Sylfaen" w:hAnsi="Sylfaen" w:cs="Sylfaen"/>
          <w:lang w:val="ka-GE"/>
        </w:rPr>
        <w:t xml:space="preserve">ემკვადრატი პარკი“ </w:t>
      </w:r>
      <w:r w:rsidR="00F65995" w:rsidRPr="00C27890">
        <w:rPr>
          <w:rFonts w:ascii="Arial" w:hAnsi="Arial" w:cs="Arial"/>
        </w:rPr>
        <w:t>(</w:t>
      </w:r>
      <w:r w:rsidR="00F65995">
        <w:rPr>
          <w:rFonts w:ascii="Sylfaen" w:hAnsi="Sylfaen" w:cs="Arial"/>
          <w:lang w:val="ka-GE"/>
        </w:rPr>
        <w:t xml:space="preserve">ს/კ  </w:t>
      </w:r>
      <w:r w:rsidR="00F65995" w:rsidRPr="00F65995">
        <w:rPr>
          <w:rFonts w:ascii="Sylfaen" w:hAnsi="Sylfaen" w:cs="Sylfaen"/>
          <w:lang w:val="ka-GE"/>
        </w:rPr>
        <w:t>405116716</w:t>
      </w:r>
      <w:r w:rsidR="00F65995" w:rsidRPr="00C27890">
        <w:rPr>
          <w:rFonts w:ascii="Arial" w:hAnsi="Arial" w:cs="Arial"/>
        </w:rPr>
        <w:t>)</w:t>
      </w:r>
      <w:r w:rsidR="00F65995">
        <w:rPr>
          <w:rFonts w:ascii="Sylfaen" w:hAnsi="Sylfaen" w:cs="Arial"/>
          <w:lang w:val="ka-GE"/>
        </w:rPr>
        <w:t xml:space="preserve"> </w:t>
      </w:r>
      <w:r w:rsidR="00D80291">
        <w:rPr>
          <w:rFonts w:ascii="Sylfaen" w:hAnsi="Sylfaen" w:cs="Arial"/>
          <w:lang w:val="ka-GE"/>
        </w:rPr>
        <w:t xml:space="preserve"> </w:t>
      </w:r>
      <w:r w:rsidR="00D80291" w:rsidRPr="00E90A78">
        <w:rPr>
          <w:rFonts w:ascii="Sylfaen" w:hAnsi="Sylfaen"/>
          <w:lang w:val="ka-GE"/>
        </w:rPr>
        <w:t xml:space="preserve"> </w:t>
      </w:r>
      <w:r w:rsidR="00CC4789" w:rsidRPr="00E37C5C">
        <w:rPr>
          <w:rFonts w:ascii="Sylfaen" w:hAnsi="Sylfaen"/>
          <w:lang w:val="ka-GE"/>
        </w:rPr>
        <w:t xml:space="preserve">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w:t>
      </w:r>
      <w:r w:rsidR="00CC4789" w:rsidRPr="00E37C5C">
        <w:rPr>
          <w:rFonts w:ascii="Sylfaen" w:hAnsi="Sylfaen"/>
          <w:lang w:val="ka-GE"/>
        </w:rPr>
        <w:lastRenderedPageBreak/>
        <w:t>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BE8BFC5" w:rsidR="008246F4" w:rsidRPr="00E90A78" w:rsidRDefault="00D455F0" w:rsidP="00E90A78">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7A68D63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D455F0">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A91CBFE" w:rsidR="007E0304" w:rsidRPr="00E37C5C" w:rsidRDefault="00D455F0"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E37C5C">
          <w:rPr>
            <w:rStyle w:val="Hyperlink"/>
            <w:rFonts w:ascii="Sylfaen" w:hAnsi="Sylfaen"/>
            <w:lang w:val="ka-GE"/>
          </w:rPr>
          <w:t>www.tenders.ge</w:t>
        </w:r>
      </w:hyperlink>
    </w:p>
    <w:p w14:paraId="2EE38DE1" w14:textId="61E3A9B0" w:rsidR="007E0304" w:rsidRPr="00E37C5C" w:rsidRDefault="00D455F0"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A3CA2D7" w:rsidR="00E90A78" w:rsidRDefault="00CE7176" w:rsidP="00CC4789">
      <w:pPr>
        <w:spacing w:after="0" w:line="360" w:lineRule="auto"/>
        <w:jc w:val="both"/>
        <w:rPr>
          <w:rFonts w:ascii="Sylfaen" w:hAnsi="Sylfaen"/>
        </w:rPr>
      </w:pPr>
      <w:r w:rsidRPr="00E37C5C">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0" o:title=""/>
          </v:shape>
          <o:OLEObject Type="Embed" ProgID="Acrobat.Document.DC" ShapeID="_x0000_i1025" DrawAspect="Icon" ObjectID="_1698077831" r:id="rId11"/>
        </w:object>
      </w:r>
    </w:p>
    <w:p w14:paraId="393F54F7" w14:textId="77777777" w:rsidR="000710CD" w:rsidRPr="00E41D48" w:rsidRDefault="000710CD" w:rsidP="000710CD">
      <w:pPr>
        <w:spacing w:after="0" w:line="360" w:lineRule="auto"/>
        <w:jc w:val="both"/>
        <w:rPr>
          <w:rFonts w:ascii="Sylfaen" w:hAnsi="Sylfaen"/>
          <w:b/>
          <w:lang w:val="ka-GE"/>
        </w:rPr>
      </w:pPr>
      <w:r w:rsidRPr="00E41D48">
        <w:rPr>
          <w:rFonts w:ascii="Sylfaen" w:hAnsi="Sylfaen"/>
          <w:b/>
          <w:lang w:val="ka-GE"/>
        </w:rPr>
        <w:t xml:space="preserve">გავეცანი </w:t>
      </w:r>
    </w:p>
    <w:p w14:paraId="4DAB525C" w14:textId="77777777" w:rsidR="000710CD" w:rsidRPr="00E41D48" w:rsidRDefault="000710CD" w:rsidP="000710CD">
      <w:pPr>
        <w:spacing w:after="0" w:line="360" w:lineRule="auto"/>
        <w:jc w:val="both"/>
        <w:rPr>
          <w:rFonts w:ascii="Sylfaen" w:hAnsi="Sylfaen"/>
          <w:lang w:val="ka-GE"/>
        </w:rPr>
      </w:pPr>
    </w:p>
    <w:p w14:paraId="408369F7" w14:textId="77777777" w:rsidR="000710CD" w:rsidRPr="00E41D48" w:rsidRDefault="000710CD" w:rsidP="000710CD">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CC4789">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11C1AAA9"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D80291">
        <w:rPr>
          <w:rFonts w:ascii="Sylfaen" w:hAnsi="Sylfaen"/>
          <w:lang w:val="ka-GE"/>
        </w:rPr>
        <w:t>სალომე სადუნიშვილი</w:t>
      </w:r>
    </w:p>
    <w:p w14:paraId="0770D665" w14:textId="6917918C"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sidR="00D80291">
        <w:rPr>
          <w:rFonts w:ascii="Sylfaen" w:hAnsi="Sylfaen" w:cs="Sylfaen"/>
          <w:lang w:val="ka-GE"/>
        </w:rPr>
        <w:t>ყაზბეგის გამზირი N15</w:t>
      </w:r>
      <w:r>
        <w:rPr>
          <w:rFonts w:cs="Calibri"/>
        </w:rPr>
        <w:t> </w:t>
      </w:r>
    </w:p>
    <w:p w14:paraId="0EDDA63A" w14:textId="1F9006AA" w:rsidR="00F827AD" w:rsidRPr="00D80291" w:rsidRDefault="00F827AD" w:rsidP="00F827AD">
      <w:pPr>
        <w:spacing w:after="0"/>
        <w:jc w:val="both"/>
        <w:rPr>
          <w:rFonts w:ascii="Sylfaen" w:hAnsi="Sylfaen"/>
        </w:rPr>
      </w:pPr>
      <w:r w:rsidRPr="00E37C5C">
        <w:rPr>
          <w:rFonts w:ascii="Sylfaen" w:hAnsi="Sylfaen"/>
          <w:lang w:val="ka-GE"/>
        </w:rPr>
        <w:t>ელ. ფოსტა</w:t>
      </w:r>
      <w:r w:rsidR="00090A8D">
        <w:rPr>
          <w:rFonts w:ascii="AcadNusx" w:hAnsi="AcadNusx"/>
          <w:lang w:val="ka-GE"/>
        </w:rPr>
        <w:t xml:space="preserve">: </w:t>
      </w:r>
      <w:r w:rsidR="00D80291">
        <w:rPr>
          <w:rFonts w:ascii="Sylfaen" w:hAnsi="Sylfaen"/>
        </w:rPr>
        <w:t>ssadunishvili@gre.ge</w:t>
      </w:r>
    </w:p>
    <w:p w14:paraId="683EC820" w14:textId="0514F3EA"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w:t>
      </w:r>
      <w:r w:rsidR="000710CD">
        <w:rPr>
          <w:rFonts w:cs="Arial"/>
          <w:lang w:val="ka-GE"/>
        </w:rPr>
        <w:t xml:space="preserve"> 59</w:t>
      </w:r>
      <w:r w:rsidR="00D80291">
        <w:rPr>
          <w:rFonts w:cs="Arial"/>
        </w:rPr>
        <w:t xml:space="preserve">9 68 67 82 </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30D65259"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r w:rsidR="00D80291">
        <w:rPr>
          <w:rFonts w:ascii="Sylfaen" w:hAnsi="Sylfaen" w:cs="Sylfaen"/>
        </w:rPr>
        <w:t>საქართველო</w:t>
      </w:r>
      <w:r w:rsidR="00D80291">
        <w:t xml:space="preserve">, </w:t>
      </w:r>
      <w:r w:rsidR="00D80291">
        <w:rPr>
          <w:rFonts w:ascii="Sylfaen" w:hAnsi="Sylfaen" w:cs="Sylfaen"/>
        </w:rPr>
        <w:t>თბილისი</w:t>
      </w:r>
      <w:r w:rsidR="00D80291">
        <w:t xml:space="preserve">, </w:t>
      </w:r>
      <w:r w:rsidR="00D80291">
        <w:rPr>
          <w:rFonts w:ascii="Sylfaen" w:hAnsi="Sylfaen" w:cs="Sylfaen"/>
          <w:lang w:val="ka-GE"/>
        </w:rPr>
        <w:t>ყაზბეგის გამზირი N15</w:t>
      </w:r>
      <w:r w:rsidR="00D80291">
        <w:rPr>
          <w:rFonts w:cs="Calibri"/>
        </w:rPr>
        <w:t> </w:t>
      </w:r>
    </w:p>
    <w:p w14:paraId="2E4B8AAB" w14:textId="77C8BDFB" w:rsidR="005E130F" w:rsidRPr="00D80291"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090A8D">
        <w:rPr>
          <w:rFonts w:ascii="Sylfaen" w:hAnsi="Sylfaen"/>
        </w:rPr>
        <w:t>tmurvanidze</w:t>
      </w:r>
      <w:r w:rsidR="00090A8D">
        <w:rPr>
          <w:rFonts w:ascii="Sylfaen" w:hAnsi="Sylfaen" w:cs="Arial"/>
          <w:lang w:val="ka-GE"/>
        </w:rPr>
        <w:t>@</w:t>
      </w:r>
      <w:r w:rsidR="00D80291">
        <w:rPr>
          <w:rFonts w:ascii="Sylfaen" w:hAnsi="Sylfaen" w:cs="Arial"/>
        </w:rPr>
        <w:t>gre.ge</w:t>
      </w:r>
    </w:p>
    <w:p w14:paraId="23139452" w14:textId="2921E6B1"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9122" w14:textId="77777777" w:rsidR="004D7698" w:rsidRDefault="004D7698" w:rsidP="007902EA">
      <w:pPr>
        <w:spacing w:after="0" w:line="240" w:lineRule="auto"/>
      </w:pPr>
      <w:r>
        <w:separator/>
      </w:r>
    </w:p>
  </w:endnote>
  <w:endnote w:type="continuationSeparator" w:id="0">
    <w:p w14:paraId="07682350" w14:textId="77777777" w:rsidR="004D7698" w:rsidRDefault="004D769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8573FCC" w14:textId="6CEE7599" w:rsidR="00D269DA" w:rsidRDefault="00D269DA">
        <w:pPr>
          <w:pStyle w:val="Footer"/>
          <w:jc w:val="right"/>
        </w:pPr>
        <w:r>
          <w:fldChar w:fldCharType="begin"/>
        </w:r>
        <w:r>
          <w:instrText xml:space="preserve"> PAGE   \* MERGEFORMAT </w:instrText>
        </w:r>
        <w:r>
          <w:fldChar w:fldCharType="separate"/>
        </w:r>
        <w:r w:rsidR="009E19D7">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C9D9" w14:textId="77777777" w:rsidR="004D7698" w:rsidRDefault="004D7698" w:rsidP="007902EA">
      <w:pPr>
        <w:spacing w:after="0" w:line="240" w:lineRule="auto"/>
      </w:pPr>
      <w:r>
        <w:separator/>
      </w:r>
    </w:p>
  </w:footnote>
  <w:footnote w:type="continuationSeparator" w:id="0">
    <w:p w14:paraId="244A35F5" w14:textId="77777777" w:rsidR="004D7698" w:rsidRDefault="004D769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8712F"/>
    <w:multiLevelType w:val="hybridMultilevel"/>
    <w:tmpl w:val="8CC6FC3A"/>
    <w:lvl w:ilvl="0" w:tplc="1006373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6"/>
  </w:num>
  <w:num w:numId="7">
    <w:abstractNumId w:val="5"/>
  </w:num>
  <w:num w:numId="8">
    <w:abstractNumId w:val="29"/>
  </w:num>
  <w:num w:numId="9">
    <w:abstractNumId w:val="33"/>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7"/>
  </w:num>
  <w:num w:numId="23">
    <w:abstractNumId w:val="14"/>
  </w:num>
  <w:num w:numId="24">
    <w:abstractNumId w:val="32"/>
  </w:num>
  <w:num w:numId="25">
    <w:abstractNumId w:val="10"/>
  </w:num>
  <w:num w:numId="26">
    <w:abstractNumId w:val="28"/>
  </w:num>
  <w:num w:numId="27">
    <w:abstractNumId w:val="3"/>
  </w:num>
  <w:num w:numId="28">
    <w:abstractNumId w:val="25"/>
  </w:num>
  <w:num w:numId="29">
    <w:abstractNumId w:val="23"/>
  </w:num>
  <w:num w:numId="30">
    <w:abstractNumId w:val="30"/>
  </w:num>
  <w:num w:numId="31">
    <w:abstractNumId w:val="34"/>
  </w:num>
  <w:num w:numId="32">
    <w:abstractNumId w:val="26"/>
  </w:num>
  <w:num w:numId="33">
    <w:abstractNumId w:val="12"/>
  </w:num>
  <w:num w:numId="34">
    <w:abstractNumId w:val="19"/>
  </w:num>
  <w:num w:numId="35">
    <w:abstractNumId w:val="20"/>
  </w:num>
  <w:num w:numId="36">
    <w:abstractNumId w:val="7"/>
  </w:num>
  <w:num w:numId="37">
    <w:abstractNumId w:val="27"/>
  </w:num>
  <w:num w:numId="3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rwUA1BvYeiwAAAA="/>
  </w:docVars>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06F3"/>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67E9A"/>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0449"/>
    <w:rsid w:val="002F5D85"/>
    <w:rsid w:val="00300FB6"/>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4D7698"/>
    <w:rsid w:val="004E70FC"/>
    <w:rsid w:val="00504986"/>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54716"/>
    <w:rsid w:val="00764A65"/>
    <w:rsid w:val="00772078"/>
    <w:rsid w:val="00772570"/>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0874"/>
    <w:rsid w:val="008246F4"/>
    <w:rsid w:val="00824EDA"/>
    <w:rsid w:val="00831142"/>
    <w:rsid w:val="00833770"/>
    <w:rsid w:val="00835018"/>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5C26"/>
    <w:rsid w:val="0096629F"/>
    <w:rsid w:val="00976267"/>
    <w:rsid w:val="009804B1"/>
    <w:rsid w:val="009815C7"/>
    <w:rsid w:val="00985307"/>
    <w:rsid w:val="0099130F"/>
    <w:rsid w:val="00993D47"/>
    <w:rsid w:val="0099429F"/>
    <w:rsid w:val="00997CB4"/>
    <w:rsid w:val="009A2F37"/>
    <w:rsid w:val="009A32C4"/>
    <w:rsid w:val="009A753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3684"/>
    <w:rsid w:val="00A4512B"/>
    <w:rsid w:val="00A46D11"/>
    <w:rsid w:val="00A477F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C32F5"/>
    <w:rsid w:val="00AC394F"/>
    <w:rsid w:val="00AC3F41"/>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A71"/>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4F13"/>
    <w:rsid w:val="00C55BCF"/>
    <w:rsid w:val="00C565E7"/>
    <w:rsid w:val="00C67999"/>
    <w:rsid w:val="00C73981"/>
    <w:rsid w:val="00C761CC"/>
    <w:rsid w:val="00C83494"/>
    <w:rsid w:val="00C8511E"/>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A60"/>
    <w:rsid w:val="00D13C42"/>
    <w:rsid w:val="00D150F5"/>
    <w:rsid w:val="00D16A7A"/>
    <w:rsid w:val="00D20CC6"/>
    <w:rsid w:val="00D23AB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291"/>
    <w:rsid w:val="00D80CDB"/>
    <w:rsid w:val="00D8245F"/>
    <w:rsid w:val="00D93CFA"/>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4282"/>
    <w:rsid w:val="00E07E04"/>
    <w:rsid w:val="00E123C2"/>
    <w:rsid w:val="00E14853"/>
    <w:rsid w:val="00E2134C"/>
    <w:rsid w:val="00E25748"/>
    <w:rsid w:val="00E262FC"/>
    <w:rsid w:val="00E272FF"/>
    <w:rsid w:val="00E3022B"/>
    <w:rsid w:val="00E3080B"/>
    <w:rsid w:val="00E33A8F"/>
    <w:rsid w:val="00E37C5C"/>
    <w:rsid w:val="00E4143A"/>
    <w:rsid w:val="00E42B0C"/>
    <w:rsid w:val="00E4425F"/>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65995"/>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E0D95-C191-47A8-85A1-CD3E8E5F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676</Words>
  <Characters>5601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Salome Sadunishvili</cp:lastModifiedBy>
  <cp:revision>9</cp:revision>
  <cp:lastPrinted>2015-07-27T06:36:00Z</cp:lastPrinted>
  <dcterms:created xsi:type="dcterms:W3CDTF">2021-07-07T19:14:00Z</dcterms:created>
  <dcterms:modified xsi:type="dcterms:W3CDTF">2021-11-10T15:31:00Z</dcterms:modified>
</cp:coreProperties>
</file>